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CE" w:rsidRPr="006502A1" w:rsidRDefault="007346CE" w:rsidP="007346CE">
      <w:pPr>
        <w:pStyle w:val="a3"/>
        <w:spacing w:line="300" w:lineRule="atLeast"/>
        <w:jc w:val="center"/>
        <w:rPr>
          <w:color w:val="313131"/>
          <w:sz w:val="28"/>
          <w:szCs w:val="28"/>
        </w:rPr>
      </w:pPr>
      <w:r w:rsidRPr="006502A1">
        <w:rPr>
          <w:rStyle w:val="a4"/>
          <w:bCs/>
          <w:color w:val="993366"/>
          <w:sz w:val="28"/>
          <w:szCs w:val="28"/>
        </w:rPr>
        <w:t>Правильно делать уроки - целая наука!</w:t>
      </w:r>
    </w:p>
    <w:p w:rsidR="007346CE" w:rsidRPr="00602161" w:rsidRDefault="007346CE" w:rsidP="007346CE">
      <w:pPr>
        <w:pStyle w:val="a3"/>
        <w:spacing w:line="300" w:lineRule="atLeast"/>
        <w:rPr>
          <w:color w:val="313131"/>
        </w:rPr>
      </w:pPr>
      <w:r w:rsidRPr="00602161">
        <w:rPr>
          <w:color w:val="313131"/>
        </w:rPr>
        <w:t>От таких на первый взгляд пустяков, как спинка стула, настольная лампа или парта с наклонной крышкой, зависит здоровье вашего ученика. Поэтому рабочий уголок, где сын или дочка будут усердно вырисовывать первые закорючки или строчить рефераты, должен быть удобным и безопасным для глаз и позвоночника ребенка.</w:t>
      </w:r>
    </w:p>
    <w:p w:rsidR="007346CE" w:rsidRPr="00602161" w:rsidRDefault="007346CE" w:rsidP="007346CE">
      <w:pPr>
        <w:pStyle w:val="a3"/>
        <w:spacing w:line="300" w:lineRule="atLeast"/>
        <w:rPr>
          <w:color w:val="313131"/>
        </w:rPr>
      </w:pPr>
      <w:r w:rsidRPr="00602161">
        <w:rPr>
          <w:color w:val="313131"/>
        </w:rPr>
        <w:t>Самым маленьким школьникам лучше покупать парты с наклонной крышкой. Если поверхность стола горизонтальная, купите ребенку подставку для книг. Угол в 30 - 45 градусов создает самое удобное физиологическое положение учебника по отношению к глазам.</w:t>
      </w:r>
    </w:p>
    <w:p w:rsidR="007346CE" w:rsidRPr="00602161" w:rsidRDefault="007346CE" w:rsidP="007346CE">
      <w:pPr>
        <w:pStyle w:val="a3"/>
        <w:spacing w:line="300" w:lineRule="atLeast"/>
        <w:rPr>
          <w:color w:val="313131"/>
        </w:rPr>
      </w:pPr>
      <w:r w:rsidRPr="00602161">
        <w:rPr>
          <w:color w:val="313131"/>
        </w:rPr>
        <w:t>Если стол слишком велик для ребенка, можно «нарастить» стул. Например, подложить жесткую подушку.</w:t>
      </w:r>
    </w:p>
    <w:p w:rsidR="007346CE" w:rsidRPr="00602161" w:rsidRDefault="007346CE" w:rsidP="007346CE">
      <w:pPr>
        <w:pStyle w:val="a3"/>
        <w:spacing w:line="300" w:lineRule="atLeast"/>
        <w:rPr>
          <w:color w:val="313131"/>
        </w:rPr>
      </w:pPr>
      <w:r w:rsidRPr="00602161">
        <w:rPr>
          <w:color w:val="313131"/>
        </w:rPr>
        <w:t>Старайтесь, чтобы каждые 30 - 40 минут ребенок вставал из-за стола, делал легкую гимнастику или зарядку для глаз.</w:t>
      </w:r>
    </w:p>
    <w:p w:rsidR="007346CE" w:rsidRPr="00602161" w:rsidRDefault="007346CE" w:rsidP="007346CE">
      <w:pPr>
        <w:pStyle w:val="a3"/>
        <w:spacing w:line="300" w:lineRule="atLeast"/>
        <w:rPr>
          <w:color w:val="313131"/>
        </w:rPr>
      </w:pPr>
      <w:r w:rsidRPr="00602161">
        <w:rPr>
          <w:color w:val="313131"/>
        </w:rPr>
        <w:t>Правильный и удобный стул должен на 4 - 5 сантиметров заходить за край стола, чтобы ребенок сидел ровно и не тянулся к тетрадкам и книжкам.</w:t>
      </w:r>
    </w:p>
    <w:p w:rsidR="007346CE" w:rsidRPr="00602161" w:rsidRDefault="007346CE" w:rsidP="007346CE">
      <w:pPr>
        <w:pStyle w:val="a3"/>
        <w:spacing w:line="300" w:lineRule="atLeast"/>
        <w:rPr>
          <w:color w:val="313131"/>
        </w:rPr>
      </w:pPr>
      <w:r w:rsidRPr="00602161">
        <w:rPr>
          <w:color w:val="313131"/>
        </w:rPr>
        <w:t>Помимо общего освещения в комнате (стол должен стоять слева от окна), где занимается ученик, нужно установить дополнительный свет - настольную лампу. Ее обычно помещают в левый угол стола или закрепляют на стене чуть слева, чтобы рабочая (правая) рука не закрывала свет. Если ваш ребенок левша, поставьте лампу в правом углу стола.</w:t>
      </w:r>
    </w:p>
    <w:p w:rsidR="007346CE" w:rsidRPr="00602161" w:rsidRDefault="007346CE" w:rsidP="007346CE">
      <w:pPr>
        <w:pStyle w:val="a3"/>
        <w:spacing w:line="300" w:lineRule="atLeast"/>
        <w:rPr>
          <w:color w:val="313131"/>
        </w:rPr>
      </w:pPr>
      <w:r w:rsidRPr="00602161">
        <w:rPr>
          <w:color w:val="313131"/>
        </w:rPr>
        <w:t>Парта не должна быть слишком узкой. Следите, чтобы локти не свисали со стола.</w:t>
      </w:r>
    </w:p>
    <w:p w:rsidR="007346CE" w:rsidRPr="00602161" w:rsidRDefault="007346CE" w:rsidP="007346CE">
      <w:pPr>
        <w:pStyle w:val="a3"/>
        <w:spacing w:line="300" w:lineRule="atLeast"/>
        <w:rPr>
          <w:color w:val="313131"/>
        </w:rPr>
      </w:pPr>
      <w:r w:rsidRPr="00602161">
        <w:rPr>
          <w:color w:val="313131"/>
        </w:rPr>
        <w:t>Ноги школьника должны стоять на полу. Если они висят, приобретите специальную подставку для ног.</w:t>
      </w:r>
    </w:p>
    <w:p w:rsidR="007346CE" w:rsidRPr="00602161" w:rsidRDefault="007346CE" w:rsidP="007346CE">
      <w:pPr>
        <w:pStyle w:val="a3"/>
        <w:spacing w:line="300" w:lineRule="atLeast"/>
        <w:rPr>
          <w:color w:val="313131"/>
        </w:rPr>
      </w:pPr>
      <w:r w:rsidRPr="00602161">
        <w:rPr>
          <w:color w:val="313131"/>
        </w:rPr>
        <w:t>Стул должен быть устойчивым, полужестким, с высокой спинкой, чтобы малыш не проваливался и не ерзал. Вращающиеся офисные кресла, табуретки и скамейки использовать не рекомендуется.</w:t>
      </w:r>
    </w:p>
    <w:p w:rsidR="007346CE" w:rsidRPr="00602161" w:rsidRDefault="007346CE" w:rsidP="007346CE">
      <w:pPr>
        <w:pStyle w:val="a3"/>
        <w:spacing w:line="300" w:lineRule="atLeast"/>
        <w:rPr>
          <w:color w:val="313131"/>
        </w:rPr>
      </w:pPr>
      <w:r w:rsidRPr="00602161">
        <w:rPr>
          <w:color w:val="313131"/>
        </w:rPr>
        <w:t xml:space="preserve">Очень важно правильно подобрать цвет ученической мебели. Отправляясь в магазин, прихватите с собой школяра. Обязательно выслушайте его </w:t>
      </w:r>
      <w:proofErr w:type="gramStart"/>
      <w:r w:rsidRPr="00602161">
        <w:rPr>
          <w:color w:val="313131"/>
        </w:rPr>
        <w:t>мнение</w:t>
      </w:r>
      <w:proofErr w:type="gramEnd"/>
      <w:r w:rsidRPr="00602161">
        <w:rPr>
          <w:color w:val="313131"/>
        </w:rPr>
        <w:t>: какого цвета мебель хочет он сам.</w:t>
      </w:r>
    </w:p>
    <w:p w:rsidR="007346CE" w:rsidRPr="00602161" w:rsidRDefault="007346CE" w:rsidP="007346CE">
      <w:pPr>
        <w:pStyle w:val="a3"/>
        <w:spacing w:line="300" w:lineRule="atLeast"/>
        <w:rPr>
          <w:color w:val="313131"/>
        </w:rPr>
      </w:pPr>
      <w:r w:rsidRPr="00602161">
        <w:rPr>
          <w:color w:val="313131"/>
        </w:rPr>
        <w:t xml:space="preserve">Непоседливому, энергичному чаду выбирайте яркие тона. </w:t>
      </w:r>
      <w:proofErr w:type="gramStart"/>
      <w:r w:rsidRPr="00602161">
        <w:rPr>
          <w:color w:val="313131"/>
        </w:rPr>
        <w:t>Спокойному</w:t>
      </w:r>
      <w:proofErr w:type="gramEnd"/>
      <w:r w:rsidRPr="00602161">
        <w:rPr>
          <w:color w:val="313131"/>
        </w:rPr>
        <w:t xml:space="preserve"> - наоборот, скромные оттенки.</w:t>
      </w:r>
    </w:p>
    <w:p w:rsidR="007346CE" w:rsidRPr="00602161" w:rsidRDefault="007346CE" w:rsidP="007346CE">
      <w:pPr>
        <w:pStyle w:val="a3"/>
        <w:spacing w:line="300" w:lineRule="atLeast"/>
        <w:rPr>
          <w:color w:val="313131"/>
        </w:rPr>
      </w:pPr>
      <w:r w:rsidRPr="00602161">
        <w:rPr>
          <w:color w:val="313131"/>
        </w:rPr>
        <w:t>Бордовый и красный цвета возбуждают. Синий утомляет. А вот мебель спокойного голубого цвета, хоть и выглядит по-сиротски, неплохой вариант для ученика: ребенок не будет отвлекаться.</w:t>
      </w:r>
    </w:p>
    <w:p w:rsidR="007346CE" w:rsidRPr="00602161" w:rsidRDefault="007346CE" w:rsidP="007346CE">
      <w:pPr>
        <w:pStyle w:val="a3"/>
        <w:spacing w:line="300" w:lineRule="atLeast"/>
        <w:rPr>
          <w:color w:val="313131"/>
        </w:rPr>
      </w:pPr>
      <w:r w:rsidRPr="00602161">
        <w:rPr>
          <w:color w:val="313131"/>
        </w:rPr>
        <w:t>Зеленый концентрирует внимание и безопасен для зрения.</w:t>
      </w:r>
    </w:p>
    <w:p w:rsidR="007346CE" w:rsidRPr="00602161" w:rsidRDefault="007346CE" w:rsidP="007346CE">
      <w:pPr>
        <w:pStyle w:val="a3"/>
        <w:spacing w:line="300" w:lineRule="atLeast"/>
        <w:rPr>
          <w:color w:val="313131"/>
        </w:rPr>
      </w:pPr>
      <w:proofErr w:type="gramStart"/>
      <w:r w:rsidRPr="00602161">
        <w:rPr>
          <w:color w:val="313131"/>
        </w:rPr>
        <w:lastRenderedPageBreak/>
        <w:t>Желтый</w:t>
      </w:r>
      <w:proofErr w:type="gramEnd"/>
      <w:r w:rsidRPr="00602161">
        <w:rPr>
          <w:color w:val="313131"/>
        </w:rPr>
        <w:t xml:space="preserve"> не подойдет чересчур возбудимым детям. Он поднимает настроение и способствует работе мозга. Не переусердствуйте с </w:t>
      </w:r>
      <w:proofErr w:type="gramStart"/>
      <w:r w:rsidRPr="00602161">
        <w:rPr>
          <w:color w:val="313131"/>
        </w:rPr>
        <w:t>оранжевым</w:t>
      </w:r>
      <w:proofErr w:type="gramEnd"/>
      <w:r w:rsidRPr="00602161">
        <w:rPr>
          <w:color w:val="313131"/>
        </w:rPr>
        <w:t>, он утомляет.</w:t>
      </w:r>
    </w:p>
    <w:p w:rsidR="007346CE" w:rsidRPr="00602161" w:rsidRDefault="007346CE" w:rsidP="007346CE">
      <w:pPr>
        <w:pStyle w:val="a3"/>
        <w:spacing w:line="300" w:lineRule="atLeast"/>
        <w:rPr>
          <w:color w:val="313131"/>
        </w:rPr>
      </w:pPr>
      <w:r w:rsidRPr="00602161">
        <w:rPr>
          <w:rStyle w:val="a4"/>
          <w:bCs/>
          <w:color w:val="313131"/>
        </w:rPr>
        <w:t>Непоседе - стол зеленого цвета!</w:t>
      </w:r>
    </w:p>
    <w:p w:rsidR="007346CE" w:rsidRPr="00602161" w:rsidRDefault="007346CE" w:rsidP="007346CE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02161">
        <w:rPr>
          <w:rFonts w:ascii="Times New Roman" w:eastAsia="Times New Roman" w:hAnsi="Times New Roman" w:cs="Times New Roman"/>
          <w:bCs/>
          <w:i/>
          <w:iCs/>
          <w:color w:val="993366"/>
          <w:sz w:val="24"/>
          <w:szCs w:val="24"/>
          <w:lang w:eastAsia="ru-RU"/>
        </w:rPr>
        <w:t>Домашние задания</w:t>
      </w:r>
    </w:p>
    <w:p w:rsidR="007346CE" w:rsidRPr="00602161" w:rsidRDefault="007346CE" w:rsidP="007346CE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02161">
        <w:rPr>
          <w:rFonts w:ascii="Times New Roman" w:eastAsia="Times New Roman" w:hAnsi="Times New Roman" w:cs="Times New Roman"/>
          <w:bCs/>
          <w:i/>
          <w:iCs/>
          <w:color w:val="313131"/>
          <w:sz w:val="24"/>
          <w:szCs w:val="24"/>
          <w:lang w:eastAsia="ru-RU"/>
        </w:rPr>
        <w:t>Редкий родитель не сталкивается с проблемой приготовления уроков дома. Особенно это волнует, когда твой ребенок только пошел в школу. Ведь инстинктивно мы чувствуем: если что-то упустим сейчас, мучиться придется все оставшиеся школьные годы.</w:t>
      </w:r>
    </w:p>
    <w:p w:rsidR="007346CE" w:rsidRPr="00602161" w:rsidRDefault="007346CE" w:rsidP="007346CE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02161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С чего начать?</w:t>
      </w: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Прежде всего, узнать, сколько времени должен тратить ребенок определенного возраста на приготовление уроков дома.</w:t>
      </w:r>
    </w:p>
    <w:p w:rsidR="007346CE" w:rsidRPr="00602161" w:rsidRDefault="007346CE" w:rsidP="007346CE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02161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Второй вопрос:</w:t>
      </w: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 как организовать домашние занятия? Имеется в виду, как научить ребенка включаться в работу сразу, какие задания делать в первую очередь, как ребенок должен проверять </w:t>
      </w:r>
      <w:proofErr w:type="gramStart"/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сделанное</w:t>
      </w:r>
      <w:proofErr w:type="gramEnd"/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и т. д.</w:t>
      </w:r>
    </w:p>
    <w:p w:rsidR="007346CE" w:rsidRPr="00602161" w:rsidRDefault="007346CE" w:rsidP="007346CE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02161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Вопрос третий:</w:t>
      </w: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что делать, чтобы у ребенка не пропадал положительный эмоциональный настрой при приготовлении уроков дома?</w:t>
      </w:r>
    </w:p>
    <w:p w:rsidR="007346CE" w:rsidRPr="00602161" w:rsidRDefault="007346CE" w:rsidP="007346CE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02161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Четвертый вопрос:</w:t>
      </w: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помогать ли, и если да, то в чем? Как контролировать, как воспитать самостоятельность? А может, вообще предоставить школьнику полную свободу и ждать от него самостоятельности и ответственности?</w:t>
      </w:r>
    </w:p>
    <w:p w:rsidR="007346CE" w:rsidRPr="00602161" w:rsidRDefault="007346CE" w:rsidP="007346CE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02161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Вопрос пятый:</w:t>
      </w: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что делать, если выполнение домашних заданий превратилось в тяжкую обязанность и для самого ребенка, и для его родителей? Можно ли что-то изменить?</w:t>
      </w:r>
    </w:p>
    <w:p w:rsidR="007346CE" w:rsidRPr="00602161" w:rsidRDefault="007346CE" w:rsidP="007346CE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Попробуем по порядку ответить на эти вопросы.</w:t>
      </w:r>
    </w:p>
    <w:p w:rsidR="007346CE" w:rsidRPr="00602161" w:rsidRDefault="007346CE" w:rsidP="007346CE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02161">
        <w:rPr>
          <w:rFonts w:ascii="Times New Roman" w:eastAsia="Times New Roman" w:hAnsi="Times New Roman" w:cs="Times New Roman"/>
          <w:bCs/>
          <w:i/>
          <w:iCs/>
          <w:color w:val="313131"/>
          <w:sz w:val="24"/>
          <w:szCs w:val="24"/>
          <w:lang w:eastAsia="ru-RU"/>
        </w:rPr>
        <w:t>Домашние задания и время их выполнения.</w:t>
      </w:r>
    </w:p>
    <w:p w:rsidR="007346CE" w:rsidRPr="00602161" w:rsidRDefault="007346CE" w:rsidP="007346CE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Продолжительность подготовки домашних заданий, предусмотренная Уставом школы (в скобках указана оптимальная продолжительность с учетом психофизиологии возраста), составляет: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2731"/>
      </w:tblGrid>
      <w:tr w:rsidR="007346CE" w:rsidRPr="00602161" w:rsidTr="00D21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6CE" w:rsidRPr="00602161" w:rsidRDefault="007346CE" w:rsidP="00D21F9F">
            <w:pPr>
              <w:spacing w:line="300" w:lineRule="atLeast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602161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0" w:type="auto"/>
            <w:vAlign w:val="center"/>
            <w:hideMark/>
          </w:tcPr>
          <w:p w:rsidR="007346CE" w:rsidRPr="00602161" w:rsidRDefault="007346CE" w:rsidP="00D21F9F">
            <w:pPr>
              <w:spacing w:line="300" w:lineRule="atLeast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602161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- до 1 часа (3/4 часа);</w:t>
            </w:r>
          </w:p>
        </w:tc>
      </w:tr>
      <w:tr w:rsidR="007346CE" w:rsidRPr="00602161" w:rsidTr="00D21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6CE" w:rsidRPr="00602161" w:rsidRDefault="007346CE" w:rsidP="00D21F9F">
            <w:pPr>
              <w:spacing w:line="300" w:lineRule="atLeast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602161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0" w:type="auto"/>
            <w:vAlign w:val="center"/>
            <w:hideMark/>
          </w:tcPr>
          <w:p w:rsidR="007346CE" w:rsidRPr="00602161" w:rsidRDefault="007346CE" w:rsidP="00D21F9F">
            <w:pPr>
              <w:spacing w:line="300" w:lineRule="atLeast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602161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- 1,5 часа (1 час);</w:t>
            </w:r>
          </w:p>
        </w:tc>
      </w:tr>
      <w:tr w:rsidR="007346CE" w:rsidRPr="00602161" w:rsidTr="00D21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6CE" w:rsidRPr="00602161" w:rsidRDefault="007346CE" w:rsidP="00D21F9F">
            <w:pPr>
              <w:spacing w:line="300" w:lineRule="atLeast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602161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0" w:type="auto"/>
            <w:vAlign w:val="center"/>
            <w:hideMark/>
          </w:tcPr>
          <w:p w:rsidR="007346CE" w:rsidRPr="00602161" w:rsidRDefault="007346CE" w:rsidP="00D21F9F">
            <w:pPr>
              <w:spacing w:line="300" w:lineRule="atLeast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602161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- 2 часа (1,5 часа);</w:t>
            </w:r>
          </w:p>
        </w:tc>
      </w:tr>
      <w:tr w:rsidR="007346CE" w:rsidRPr="00602161" w:rsidTr="00D21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6CE" w:rsidRPr="00602161" w:rsidRDefault="007346CE" w:rsidP="00D21F9F">
            <w:pPr>
              <w:spacing w:line="300" w:lineRule="atLeast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602161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0" w:type="auto"/>
            <w:vAlign w:val="center"/>
            <w:hideMark/>
          </w:tcPr>
          <w:p w:rsidR="007346CE" w:rsidRPr="00602161" w:rsidRDefault="007346CE" w:rsidP="00D21F9F">
            <w:pPr>
              <w:spacing w:line="300" w:lineRule="atLeast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602161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- до 2,5 часов (2-2,5 часа);</w:t>
            </w:r>
          </w:p>
        </w:tc>
      </w:tr>
      <w:tr w:rsidR="007346CE" w:rsidRPr="00602161" w:rsidTr="00D21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6CE" w:rsidRPr="00602161" w:rsidRDefault="007346CE" w:rsidP="00D21F9F">
            <w:pPr>
              <w:spacing w:line="300" w:lineRule="atLeast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602161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0" w:type="auto"/>
            <w:vAlign w:val="center"/>
            <w:hideMark/>
          </w:tcPr>
          <w:p w:rsidR="007346CE" w:rsidRPr="00602161" w:rsidRDefault="007346CE" w:rsidP="00D21F9F">
            <w:pPr>
              <w:spacing w:line="300" w:lineRule="atLeast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602161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- 3 часа (2,5 часа);</w:t>
            </w:r>
          </w:p>
        </w:tc>
      </w:tr>
      <w:tr w:rsidR="007346CE" w:rsidRPr="00602161" w:rsidTr="00D21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6CE" w:rsidRPr="00602161" w:rsidRDefault="007346CE" w:rsidP="00D21F9F">
            <w:pPr>
              <w:spacing w:line="300" w:lineRule="atLeast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602161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0" w:type="auto"/>
            <w:vAlign w:val="center"/>
            <w:hideMark/>
          </w:tcPr>
          <w:p w:rsidR="007346CE" w:rsidRPr="00602161" w:rsidRDefault="007346CE" w:rsidP="00D21F9F">
            <w:pPr>
              <w:spacing w:line="300" w:lineRule="atLeast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602161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- до 4 часов (3,5 часа)</w:t>
            </w:r>
          </w:p>
        </w:tc>
      </w:tr>
    </w:tbl>
    <w:p w:rsidR="007346CE" w:rsidRPr="00602161" w:rsidRDefault="007346CE" w:rsidP="007346CE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02161">
        <w:rPr>
          <w:rFonts w:ascii="Times New Roman" w:eastAsia="Times New Roman" w:hAnsi="Times New Roman" w:cs="Times New Roman"/>
          <w:bCs/>
          <w:i/>
          <w:iCs/>
          <w:color w:val="313131"/>
          <w:sz w:val="24"/>
          <w:szCs w:val="24"/>
          <w:lang w:eastAsia="ru-RU"/>
        </w:rPr>
        <w:t>Как организовать домашние занятия?</w:t>
      </w:r>
    </w:p>
    <w:p w:rsidR="007346CE" w:rsidRPr="00602161" w:rsidRDefault="007346CE" w:rsidP="007346CE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Обеспечить условия работы: привычное рабочее место, привычный распорядок дня, привычные места для необходимых принадлежностей. В этом случае у младшего </w:t>
      </w: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lastRenderedPageBreak/>
        <w:t>школьника быстро выработается необходимая установка. Когда он садится за привычный стол, быстро возникает рабочий настрой, желание приступить к работе.</w:t>
      </w:r>
    </w:p>
    <w:p w:rsidR="007346CE" w:rsidRPr="00602161" w:rsidRDefault="007346CE" w:rsidP="007346CE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Выработайте у школьника привычку еще до начала работы уточнить все задания и приготовить все необходимое. Постепенно он научится планировать свои действия и решать, в каком порядке делать уроки. Но поначалу вам придется позаботиться об этом. Например, младшие школьники нередко старательно выполняют письменные задания, а после этого учат правило, на которое и задано это упражнение.</w:t>
      </w:r>
    </w:p>
    <w:p w:rsidR="007346CE" w:rsidRPr="00602161" w:rsidRDefault="007346CE" w:rsidP="007346CE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Чтобы подсказать, с каких заданий лучше начинать - легких или трудных, надо понаблюдать, как ребенок включается в работу и насколько быстро утомляется. Если он начинает работать сразу и без затруднений, но подъем быстро сменяется спадом, посоветуйте ему начинать с более трудных заданий. Если раскачивается медленно, но эффективность работы постепенно нарастает, можно начать с более легких уроков.</w:t>
      </w:r>
    </w:p>
    <w:p w:rsidR="007346CE" w:rsidRPr="00602161" w:rsidRDefault="007346CE" w:rsidP="007346CE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 какое время начинать и заканчивать приготовление уроков - см. раздел "Режим дня и работоспособность".</w:t>
      </w:r>
    </w:p>
    <w:p w:rsidR="007346CE" w:rsidRPr="00602161" w:rsidRDefault="007346CE" w:rsidP="007346CE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Взрослый человек умеет контролировать себя и в процессе работы, и по окончании ее. У младшего школьника такого навыка, естественно, нет.</w:t>
      </w:r>
    </w:p>
    <w:p w:rsidR="007346CE" w:rsidRPr="00602161" w:rsidRDefault="007346CE" w:rsidP="007346CE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Проверять себя он будет поначалу с вашей помощью. Когда ребенок может полностью перейти на самоконтроль, зависит от его индивидуальных особенностей. Хорошо, чтобы такое умение выработалось к моменту его перехода в среднюю школу. Ученик средних и старших классов должен уже владеть способами самопроверки с помощью логических и образных схем (см. раздел "Хорошая память").</w:t>
      </w:r>
    </w:p>
    <w:p w:rsidR="007346CE" w:rsidRPr="00602161" w:rsidRDefault="007346CE" w:rsidP="007346CE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02161">
        <w:rPr>
          <w:rFonts w:ascii="Times New Roman" w:eastAsia="Times New Roman" w:hAnsi="Times New Roman" w:cs="Times New Roman"/>
          <w:bCs/>
          <w:i/>
          <w:iCs/>
          <w:color w:val="313131"/>
          <w:sz w:val="24"/>
          <w:szCs w:val="24"/>
          <w:lang w:eastAsia="ru-RU"/>
        </w:rPr>
        <w:t>Домашние задания и... хорошее настроение.</w:t>
      </w:r>
    </w:p>
    <w:p w:rsidR="007346CE" w:rsidRPr="00602161" w:rsidRDefault="007346CE" w:rsidP="007346CE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У ребенка выработается и затем сохранится положительный настрой на приготовление домашних заданий, если вы:</w:t>
      </w:r>
    </w:p>
    <w:p w:rsidR="007346CE" w:rsidRPr="00602161" w:rsidRDefault="007346CE" w:rsidP="007346CE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- с самого начала дадите ему понять, что его уроки столь же важны, сколько и самые серьезные дела взрослых; никто не имеет права оторвать школьника от его дела, послав в магазин или включив телевизор;</w:t>
      </w:r>
    </w:p>
    <w:p w:rsidR="007346CE" w:rsidRPr="00602161" w:rsidRDefault="007346CE" w:rsidP="007346CE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- в своей семье будете поддерживать атмосферу уважения к умственному труду;</w:t>
      </w:r>
    </w:p>
    <w:p w:rsidR="007346CE" w:rsidRPr="00602161" w:rsidRDefault="007346CE" w:rsidP="007346CE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- </w:t>
      </w:r>
      <w:proofErr w:type="gramStart"/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вернувшись</w:t>
      </w:r>
      <w:proofErr w:type="gramEnd"/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домой с работы или, наоборот, встречая ребенка из школы, не станете начинать общение с вопроса об уроках; найдете другую форму приветствия;</w:t>
      </w:r>
    </w:p>
    <w:p w:rsidR="007346CE" w:rsidRPr="00602161" w:rsidRDefault="007346CE" w:rsidP="007346CE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- не будете стоять у ребенка "над душой", пока он не начнет делать уроки или в процессе работы;</w:t>
      </w:r>
    </w:p>
    <w:p w:rsidR="007346CE" w:rsidRPr="00602161" w:rsidRDefault="007346CE" w:rsidP="007346CE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- никогда не станете использовать выполнение домашних заданий как средство наказания за проступки;</w:t>
      </w:r>
    </w:p>
    <w:p w:rsidR="007346CE" w:rsidRPr="00602161" w:rsidRDefault="007346CE" w:rsidP="007346CE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lastRenderedPageBreak/>
        <w:t>- постараетесь не напоминать ребенку о его многочисленных прошлых промахах и неудачах и не напугаете предстоящими трудностями; сформируете отношение к трудностям как к чему-то вполне преодолимому;</w:t>
      </w:r>
    </w:p>
    <w:p w:rsidR="007346CE" w:rsidRPr="00602161" w:rsidRDefault="007346CE" w:rsidP="007346CE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- проверяя сделанное, не будете злорадствовать по поводу ошибок ("Я так и знал, что ты их насажаешь!");</w:t>
      </w:r>
    </w:p>
    <w:p w:rsidR="007346CE" w:rsidRPr="00602161" w:rsidRDefault="007346CE" w:rsidP="007346CE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- в случае</w:t>
      </w:r>
      <w:proofErr w:type="gramStart"/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,</w:t>
      </w:r>
      <w:proofErr w:type="gramEnd"/>
      <w:r w:rsidRPr="0060216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если ошибки действительно есть, все равно найдете возможность похвалить ребенка за затраченные усилия; отметите любые, даже незначительные успехи ("Сегодня эта буква у тебя получается лучше, чем вчера", "Ты сегодня так старался!").</w:t>
      </w:r>
    </w:p>
    <w:p w:rsidR="006A00A3" w:rsidRDefault="006A00A3">
      <w:bookmarkStart w:id="0" w:name="_GoBack"/>
      <w:bookmarkEnd w:id="0"/>
    </w:p>
    <w:sectPr w:rsidR="006A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FB"/>
    <w:rsid w:val="00422AFB"/>
    <w:rsid w:val="006A00A3"/>
    <w:rsid w:val="0073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6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46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6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46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1032</Words>
  <Characters>5884</Characters>
  <Application>Microsoft Office Word</Application>
  <DocSecurity>0</DocSecurity>
  <Lines>49</Lines>
  <Paragraphs>13</Paragraphs>
  <ScaleCrop>false</ScaleCrop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2013-01-03T18:18:00Z</dcterms:created>
  <dcterms:modified xsi:type="dcterms:W3CDTF">2013-01-03T18:19:00Z</dcterms:modified>
</cp:coreProperties>
</file>